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7CD3" w14:textId="3C5F2B2B" w:rsidR="00A50F6A" w:rsidRPr="00A50F6A" w:rsidRDefault="00925617" w:rsidP="00A50F6A">
      <w:pPr>
        <w:widowControl w:val="0"/>
        <w:suppressAutoHyphens/>
        <w:spacing w:after="0" w:line="240" w:lineRule="auto"/>
        <w:ind w:firstLine="720"/>
        <w:jc w:val="right"/>
        <w:rPr>
          <w:rFonts w:ascii="Arial" w:eastAsia="Times New Roman" w:hAnsi="Arial" w:cs="Arial"/>
          <w:b/>
          <w:color w:val="000066"/>
          <w:spacing w:val="-24"/>
          <w:sz w:val="40"/>
          <w:szCs w:val="40"/>
          <w:lang w:eastAsia="ar-SA"/>
        </w:rPr>
      </w:pPr>
      <w:r>
        <w:rPr>
          <w:noProof/>
        </w:rPr>
        <w:pict w14:anchorId="5C1568B7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20.1pt;margin-top:-22.7pt;width:175.15pt;height:163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" filled="f" stroked="f">
            <v:textbox style="mso-fit-shape-to-text:t">
              <w:txbxContent>
                <w:p w14:paraId="35332A5C" w14:textId="77777777" w:rsidR="00A50F6A" w:rsidRDefault="00A50F6A" w:rsidP="00A50F6A">
                  <w:r>
                    <w:rPr>
                      <w:noProof/>
                    </w:rPr>
                    <w:drawing>
                      <wp:inline distT="0" distB="0" distL="0" distR="0" wp14:anchorId="45895686" wp14:editId="40C93E94">
                        <wp:extent cx="2038350" cy="1990725"/>
                        <wp:effectExtent l="0" t="0" r="0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0F6A" w:rsidRPr="00A50F6A">
        <w:rPr>
          <w:rFonts w:ascii="Arial" w:eastAsia="Times New Roman" w:hAnsi="Arial" w:cs="Arial"/>
          <w:b/>
          <w:color w:val="000066"/>
          <w:spacing w:val="-24"/>
          <w:sz w:val="40"/>
          <w:szCs w:val="40"/>
          <w:lang w:eastAsia="ar-SA"/>
        </w:rPr>
        <w:t>OFFICE OF THE ATTORNEY GENERAL</w:t>
      </w:r>
    </w:p>
    <w:p w14:paraId="5A2B61F3" w14:textId="7FD4FC09" w:rsidR="00A50F6A" w:rsidRPr="00A50F6A" w:rsidRDefault="00925617" w:rsidP="00A50F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noProof/>
        </w:rPr>
        <w:pict w14:anchorId="754F574C">
          <v:rect id="Rectangle 1" o:spid="_x0000_s1026" style="position:absolute;margin-left:173.25pt;margin-top:4.75pt;width:331.5pt;height:3.6pt;flip:y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" fillcolor="silver" stroked="f"/>
        </w:pict>
      </w:r>
    </w:p>
    <w:p w14:paraId="4D598310" w14:textId="77777777" w:rsidR="00A50F6A" w:rsidRPr="00A50F6A" w:rsidRDefault="00A50F6A" w:rsidP="00A50F6A">
      <w:pPr>
        <w:spacing w:after="0" w:line="19" w:lineRule="exact"/>
        <w:rPr>
          <w:rFonts w:ascii="Arial" w:eastAsia="Calibri" w:hAnsi="Arial" w:cs="Arial"/>
          <w:sz w:val="28"/>
          <w:szCs w:val="24"/>
        </w:rPr>
      </w:pPr>
    </w:p>
    <w:p w14:paraId="7E05EA34" w14:textId="77777777" w:rsidR="00A50F6A" w:rsidRPr="00A50F6A" w:rsidRDefault="00A50F6A" w:rsidP="00A50F6A">
      <w:pPr>
        <w:spacing w:after="0" w:line="19" w:lineRule="exact"/>
        <w:rPr>
          <w:rFonts w:ascii="Arial" w:eastAsia="Calibri" w:hAnsi="Arial" w:cs="Arial"/>
          <w:sz w:val="28"/>
          <w:szCs w:val="24"/>
        </w:rPr>
      </w:pPr>
    </w:p>
    <w:p w14:paraId="43F6D496" w14:textId="77777777" w:rsidR="00A50F6A" w:rsidRPr="00A50F6A" w:rsidRDefault="00A50F6A" w:rsidP="00A50F6A">
      <w:pPr>
        <w:spacing w:after="0" w:line="240" w:lineRule="auto"/>
        <w:jc w:val="right"/>
        <w:rPr>
          <w:rFonts w:ascii="Arial" w:eastAsia="Calibri" w:hAnsi="Arial" w:cs="Arial"/>
          <w:i/>
          <w:iCs/>
          <w:color w:val="000066"/>
          <w:sz w:val="20"/>
          <w:szCs w:val="24"/>
        </w:rPr>
      </w:pPr>
      <w:r w:rsidRPr="00A50F6A">
        <w:rPr>
          <w:rFonts w:ascii="Arial" w:eastAsia="Calibri" w:hAnsi="Arial" w:cs="Arial"/>
          <w:color w:val="000066"/>
          <w:sz w:val="20"/>
          <w:szCs w:val="24"/>
        </w:rPr>
        <w:t xml:space="preserve">Aaron D. Ford, </w:t>
      </w:r>
      <w:r w:rsidRPr="00A50F6A">
        <w:rPr>
          <w:rFonts w:ascii="Arial" w:eastAsia="Calibri" w:hAnsi="Arial" w:cs="Arial"/>
          <w:i/>
          <w:iCs/>
          <w:color w:val="000066"/>
          <w:sz w:val="20"/>
          <w:szCs w:val="24"/>
        </w:rPr>
        <w:t>Attorney General</w:t>
      </w:r>
    </w:p>
    <w:p w14:paraId="6F465688" w14:textId="77777777" w:rsidR="00A50F6A" w:rsidRPr="00A50F6A" w:rsidRDefault="00A50F6A" w:rsidP="00A50F6A">
      <w:pPr>
        <w:spacing w:after="20" w:line="240" w:lineRule="auto"/>
        <w:jc w:val="right"/>
        <w:rPr>
          <w:rFonts w:ascii="Arial" w:eastAsia="Calibri" w:hAnsi="Arial" w:cs="Arial"/>
          <w:bCs/>
          <w:color w:val="000066"/>
          <w:sz w:val="16"/>
          <w:szCs w:val="24"/>
        </w:rPr>
      </w:pPr>
    </w:p>
    <w:p w14:paraId="787289A7" w14:textId="77777777" w:rsidR="00A50F6A" w:rsidRPr="00A50F6A" w:rsidRDefault="00A50F6A" w:rsidP="00A50F6A">
      <w:pPr>
        <w:spacing w:after="20" w:line="240" w:lineRule="auto"/>
        <w:jc w:val="right"/>
        <w:rPr>
          <w:rFonts w:ascii="Arial" w:eastAsia="Calibri" w:hAnsi="Arial" w:cs="Arial"/>
          <w:bCs/>
          <w:sz w:val="16"/>
          <w:szCs w:val="24"/>
        </w:rPr>
      </w:pPr>
      <w:r w:rsidRPr="00A50F6A">
        <w:rPr>
          <w:rFonts w:ascii="Arial" w:eastAsia="Calibri" w:hAnsi="Arial" w:cs="Arial"/>
          <w:bCs/>
          <w:sz w:val="16"/>
          <w:szCs w:val="24"/>
        </w:rPr>
        <w:t>100 North Carson Street</w:t>
      </w:r>
    </w:p>
    <w:p w14:paraId="5D17BB62" w14:textId="77777777" w:rsidR="00A50F6A" w:rsidRPr="00A50F6A" w:rsidRDefault="00A50F6A" w:rsidP="00A50F6A">
      <w:pPr>
        <w:spacing w:before="40" w:after="20" w:line="240" w:lineRule="auto"/>
        <w:jc w:val="right"/>
        <w:rPr>
          <w:rFonts w:ascii="Arial" w:eastAsia="Calibri" w:hAnsi="Arial" w:cs="Arial"/>
          <w:bCs/>
          <w:sz w:val="16"/>
          <w:szCs w:val="24"/>
        </w:rPr>
      </w:pPr>
      <w:r w:rsidRPr="00A50F6A">
        <w:rPr>
          <w:rFonts w:ascii="Arial" w:eastAsia="Calibri" w:hAnsi="Arial" w:cs="Arial"/>
          <w:bCs/>
          <w:sz w:val="16"/>
          <w:szCs w:val="24"/>
        </w:rPr>
        <w:t>Carson City, NV 89701</w:t>
      </w:r>
    </w:p>
    <w:p w14:paraId="727C9835" w14:textId="77777777" w:rsidR="00A50F6A" w:rsidRPr="00A50F6A" w:rsidRDefault="00A50F6A" w:rsidP="00A50F6A">
      <w:pPr>
        <w:spacing w:before="40" w:after="20" w:line="240" w:lineRule="auto"/>
        <w:jc w:val="right"/>
        <w:rPr>
          <w:rFonts w:ascii="Arial" w:eastAsia="Calibri" w:hAnsi="Arial" w:cs="Arial"/>
          <w:bCs/>
          <w:sz w:val="16"/>
          <w:szCs w:val="24"/>
        </w:rPr>
      </w:pPr>
      <w:r w:rsidRPr="00A50F6A">
        <w:rPr>
          <w:rFonts w:ascii="Arial" w:eastAsia="Calibri" w:hAnsi="Arial" w:cs="Arial"/>
          <w:bCs/>
          <w:sz w:val="16"/>
          <w:szCs w:val="24"/>
        </w:rPr>
        <w:t>Telephone - (775) 684-1100</w:t>
      </w:r>
    </w:p>
    <w:p w14:paraId="30E821E4" w14:textId="77777777" w:rsidR="00A50F6A" w:rsidRPr="00A50F6A" w:rsidRDefault="00A50F6A" w:rsidP="00A50F6A">
      <w:pPr>
        <w:spacing w:after="0" w:line="240" w:lineRule="auto"/>
        <w:jc w:val="right"/>
        <w:rPr>
          <w:rFonts w:ascii="Arial" w:eastAsia="Calibri" w:hAnsi="Arial" w:cs="Arial"/>
          <w:bCs/>
          <w:sz w:val="16"/>
          <w:szCs w:val="24"/>
        </w:rPr>
      </w:pPr>
      <w:r w:rsidRPr="00A50F6A">
        <w:rPr>
          <w:rFonts w:ascii="Arial" w:eastAsia="Calibri" w:hAnsi="Arial" w:cs="Arial"/>
          <w:bCs/>
          <w:sz w:val="16"/>
          <w:szCs w:val="24"/>
        </w:rPr>
        <w:t>Fax - (775) 684-1108</w:t>
      </w:r>
    </w:p>
    <w:p w14:paraId="5468EC63" w14:textId="77777777" w:rsidR="00A50F6A" w:rsidRPr="00A50F6A" w:rsidRDefault="00A50F6A" w:rsidP="00A50F6A">
      <w:pPr>
        <w:spacing w:after="0" w:line="240" w:lineRule="auto"/>
        <w:jc w:val="right"/>
        <w:rPr>
          <w:rFonts w:ascii="Arial" w:eastAsia="Calibri" w:hAnsi="Arial" w:cs="Arial"/>
          <w:color w:val="0000FF"/>
          <w:sz w:val="16"/>
          <w:szCs w:val="16"/>
          <w:u w:val="single"/>
        </w:rPr>
      </w:pPr>
      <w:r w:rsidRPr="00A50F6A">
        <w:rPr>
          <w:rFonts w:ascii="Arial" w:eastAsia="Calibri" w:hAnsi="Arial" w:cs="Arial"/>
          <w:sz w:val="16"/>
          <w:szCs w:val="16"/>
        </w:rPr>
        <w:t xml:space="preserve">Web - </w:t>
      </w:r>
      <w:hyperlink r:id="rId5" w:history="1">
        <w:r w:rsidRPr="00A50F6A">
          <w:rPr>
            <w:rFonts w:ascii="Arial" w:eastAsia="Calibri" w:hAnsi="Arial" w:cs="Arial"/>
            <w:color w:val="0000FF"/>
            <w:sz w:val="16"/>
            <w:szCs w:val="16"/>
            <w:u w:val="single"/>
          </w:rPr>
          <w:t>http://ag.nv.gov</w:t>
        </w:r>
      </w:hyperlink>
    </w:p>
    <w:p w14:paraId="275F1953" w14:textId="77777777" w:rsidR="00A50F6A" w:rsidRDefault="00A50F6A"/>
    <w:p w14:paraId="0AAC5C58" w14:textId="77777777" w:rsidR="00B91DF6" w:rsidRDefault="00B91DF6" w:rsidP="00B91DF6">
      <w:pPr>
        <w:pStyle w:val="Default"/>
        <w:rPr>
          <w:b/>
          <w:bCs/>
        </w:rPr>
      </w:pPr>
    </w:p>
    <w:p w14:paraId="0E163582" w14:textId="77777777" w:rsidR="00B91DF6" w:rsidRDefault="00B91DF6" w:rsidP="00B91DF6">
      <w:pPr>
        <w:pStyle w:val="Default"/>
        <w:rPr>
          <w:b/>
          <w:bCs/>
        </w:rPr>
      </w:pPr>
    </w:p>
    <w:p w14:paraId="0D31369F" w14:textId="45BBD492" w:rsidR="00B91DF6" w:rsidRDefault="00B91DF6" w:rsidP="00B91DF6">
      <w:pPr>
        <w:pStyle w:val="Default"/>
        <w:rPr>
          <w:b/>
          <w:bCs/>
        </w:rPr>
      </w:pPr>
      <w:r>
        <w:rPr>
          <w:b/>
          <w:bCs/>
        </w:rPr>
        <w:t xml:space="preserve">FOR IMMEDIATE RELEASE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ab/>
      </w:r>
      <w:r w:rsidR="000E0CE0">
        <w:rPr>
          <w:b/>
          <w:bCs/>
        </w:rPr>
        <w:t xml:space="preserve">  </w:t>
      </w:r>
      <w:r>
        <w:rPr>
          <w:b/>
          <w:bCs/>
        </w:rPr>
        <w:t>Contact</w:t>
      </w:r>
      <w:proofErr w:type="gramEnd"/>
      <w:r>
        <w:rPr>
          <w:b/>
          <w:bCs/>
        </w:rPr>
        <w:t>: John Sadler</w:t>
      </w:r>
    </w:p>
    <w:p w14:paraId="3ADE6DD7" w14:textId="6586973A" w:rsidR="00B91DF6" w:rsidRDefault="00B91DF6" w:rsidP="00E23E6C">
      <w:pPr>
        <w:pStyle w:val="Default"/>
        <w:rPr>
          <w:b/>
          <w:bCs/>
        </w:rPr>
      </w:pPr>
      <w:r>
        <w:rPr>
          <w:b/>
          <w:bCs/>
        </w:rPr>
        <w:t>Date</w:t>
      </w:r>
      <w:r w:rsidR="00D5744E">
        <w:rPr>
          <w:b/>
          <w:bCs/>
        </w:rPr>
        <w:t xml:space="preserve">: </w:t>
      </w:r>
      <w:r w:rsidR="00BE08D7">
        <w:rPr>
          <w:b/>
          <w:bCs/>
        </w:rPr>
        <w:t>February 16</w:t>
      </w:r>
      <w:r w:rsidR="00CD5BD5">
        <w:rPr>
          <w:b/>
          <w:bCs/>
        </w:rPr>
        <w:t xml:space="preserve">, </w:t>
      </w:r>
      <w:proofErr w:type="gramStart"/>
      <w:r w:rsidR="00CD5BD5">
        <w:rPr>
          <w:b/>
          <w:bCs/>
        </w:rPr>
        <w:t>2023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37CEE">
        <w:rPr>
          <w:b/>
          <w:bCs/>
        </w:rPr>
        <w:tab/>
      </w:r>
      <w:r w:rsidR="00E23E6C">
        <w:rPr>
          <w:b/>
          <w:bCs/>
        </w:rPr>
        <w:t xml:space="preserve">     </w:t>
      </w:r>
      <w:hyperlink r:id="rId6" w:history="1">
        <w:r w:rsidR="0022606C" w:rsidRPr="004E11C1">
          <w:rPr>
            <w:rStyle w:val="Hyperlink"/>
            <w:b/>
            <w:bCs/>
          </w:rPr>
          <w:t>jsadler@ag.nv.gov</w:t>
        </w:r>
      </w:hyperlink>
      <w:r>
        <w:rPr>
          <w:b/>
          <w:bCs/>
        </w:rPr>
        <w:t xml:space="preserve"> / 702</w:t>
      </w:r>
      <w:r w:rsidR="000E0CE0">
        <w:rPr>
          <w:b/>
          <w:bCs/>
        </w:rPr>
        <w:t>-486-0657</w:t>
      </w:r>
    </w:p>
    <w:p w14:paraId="33897D8E" w14:textId="3CA28A6D" w:rsidR="000E0CE0" w:rsidRDefault="000E0CE0" w:rsidP="00B91DF6">
      <w:pPr>
        <w:pStyle w:val="Default"/>
        <w:rPr>
          <w:b/>
          <w:bCs/>
        </w:rPr>
      </w:pPr>
    </w:p>
    <w:p w14:paraId="42A54945" w14:textId="51D6BCA1" w:rsidR="000E0CE0" w:rsidRDefault="000E0CE0" w:rsidP="00B91DF6">
      <w:pPr>
        <w:pStyle w:val="Defaul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Alcinia Whiters</w:t>
      </w:r>
    </w:p>
    <w:p w14:paraId="319D8200" w14:textId="61DF699E" w:rsidR="000E0CE0" w:rsidRDefault="000E0CE0" w:rsidP="00B91DF6">
      <w:pPr>
        <w:pStyle w:val="Defaul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hyperlink r:id="rId7" w:history="1"/>
      <w:r>
        <w:rPr>
          <w:b/>
          <w:bCs/>
        </w:rPr>
        <w:t xml:space="preserve"> </w:t>
      </w:r>
      <w:hyperlink r:id="rId8" w:history="1">
        <w:r w:rsidRPr="000D6931">
          <w:rPr>
            <w:rStyle w:val="Hyperlink"/>
            <w:b/>
            <w:bCs/>
          </w:rPr>
          <w:t>awhiters@ag.nv.gov</w:t>
        </w:r>
      </w:hyperlink>
      <w:r>
        <w:rPr>
          <w:b/>
          <w:bCs/>
        </w:rPr>
        <w:t xml:space="preserve"> / 702-486-8849</w:t>
      </w:r>
    </w:p>
    <w:p w14:paraId="5C14BBC8" w14:textId="77777777" w:rsidR="00B91DF6" w:rsidRPr="000E0CE0" w:rsidRDefault="00B91DF6" w:rsidP="0059485A">
      <w:pPr>
        <w:pStyle w:val="Default"/>
        <w:jc w:val="center"/>
        <w:rPr>
          <w:b/>
          <w:bCs/>
          <w:sz w:val="32"/>
          <w:szCs w:val="32"/>
        </w:rPr>
      </w:pPr>
    </w:p>
    <w:p w14:paraId="15427307" w14:textId="77777777" w:rsidR="00042584" w:rsidRDefault="0059485A" w:rsidP="0022606C">
      <w:pPr>
        <w:pStyle w:val="Default"/>
        <w:jc w:val="center"/>
        <w:rPr>
          <w:b/>
          <w:bCs/>
          <w:sz w:val="28"/>
          <w:szCs w:val="28"/>
        </w:rPr>
      </w:pPr>
      <w:r w:rsidRPr="007C5919">
        <w:rPr>
          <w:b/>
          <w:bCs/>
          <w:sz w:val="28"/>
          <w:szCs w:val="28"/>
        </w:rPr>
        <w:t>Attorney General Ford Announces</w:t>
      </w:r>
      <w:r w:rsidR="00A50174">
        <w:rPr>
          <w:b/>
          <w:bCs/>
          <w:sz w:val="28"/>
          <w:szCs w:val="28"/>
        </w:rPr>
        <w:t xml:space="preserve"> </w:t>
      </w:r>
      <w:r w:rsidR="0022606C">
        <w:rPr>
          <w:b/>
          <w:bCs/>
          <w:sz w:val="28"/>
          <w:szCs w:val="28"/>
        </w:rPr>
        <w:t>Sentencing</w:t>
      </w:r>
      <w:r w:rsidR="00A50174">
        <w:rPr>
          <w:b/>
          <w:bCs/>
          <w:sz w:val="28"/>
          <w:szCs w:val="28"/>
        </w:rPr>
        <w:t xml:space="preserve"> of </w:t>
      </w:r>
      <w:r w:rsidR="00042584">
        <w:rPr>
          <w:b/>
          <w:bCs/>
          <w:sz w:val="28"/>
          <w:szCs w:val="28"/>
        </w:rPr>
        <w:t xml:space="preserve">Behavioral Health </w:t>
      </w:r>
    </w:p>
    <w:p w14:paraId="6269D5AD" w14:textId="77A652BE" w:rsidR="0022606C" w:rsidRPr="0098751D" w:rsidRDefault="00042584" w:rsidP="0022606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Provider</w:t>
      </w:r>
      <w:r w:rsidR="00131C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and its Owner for Medicaid Fraud</w:t>
      </w:r>
    </w:p>
    <w:p w14:paraId="27489A4A" w14:textId="1F603751" w:rsidR="0059485A" w:rsidRPr="0098751D" w:rsidRDefault="0059485A" w:rsidP="0098751D">
      <w:pPr>
        <w:pStyle w:val="Default"/>
        <w:jc w:val="center"/>
        <w:rPr>
          <w:b/>
          <w:bCs/>
          <w:sz w:val="28"/>
          <w:szCs w:val="28"/>
        </w:rPr>
      </w:pPr>
    </w:p>
    <w:p w14:paraId="2753D922" w14:textId="77777777" w:rsidR="0059485A" w:rsidRPr="00090513" w:rsidRDefault="0059485A" w:rsidP="0059485A">
      <w:pPr>
        <w:pStyle w:val="Default"/>
        <w:rPr>
          <w:b/>
          <w:bCs/>
        </w:rPr>
      </w:pPr>
    </w:p>
    <w:p w14:paraId="56BDB56E" w14:textId="2A8114C0" w:rsidR="0059485A" w:rsidRDefault="0059485A" w:rsidP="00273E9A">
      <w:pPr>
        <w:pStyle w:val="Default"/>
        <w:jc w:val="both"/>
      </w:pPr>
      <w:r w:rsidRPr="00090513">
        <w:rPr>
          <w:b/>
          <w:bCs/>
        </w:rPr>
        <w:t>Las Vegas, NV –</w:t>
      </w:r>
      <w:r w:rsidR="00E4085A">
        <w:rPr>
          <w:b/>
          <w:bCs/>
        </w:rPr>
        <w:t xml:space="preserve"> </w:t>
      </w:r>
      <w:r w:rsidRPr="00090513">
        <w:t xml:space="preserve">Nevada Attorney General Aaron D. Ford announced that </w:t>
      </w:r>
      <w:r w:rsidR="00042584">
        <w:t xml:space="preserve">Milena </w:t>
      </w:r>
      <w:r w:rsidR="001676CF">
        <w:t>Menzui Hernandez</w:t>
      </w:r>
      <w:r w:rsidR="00131C37">
        <w:t>,</w:t>
      </w:r>
      <w:r w:rsidR="00272865">
        <w:t xml:space="preserve"> </w:t>
      </w:r>
      <w:r w:rsidR="0018719A">
        <w:t>45</w:t>
      </w:r>
      <w:r w:rsidRPr="00090513">
        <w:t xml:space="preserve">, of </w:t>
      </w:r>
      <w:r w:rsidR="007117FE">
        <w:t xml:space="preserve">North </w:t>
      </w:r>
      <w:r w:rsidRPr="00090513">
        <w:t>Las Vegas,</w:t>
      </w:r>
      <w:r w:rsidR="00254367">
        <w:t xml:space="preserve"> and h</w:t>
      </w:r>
      <w:r w:rsidR="00272865">
        <w:t>er</w:t>
      </w:r>
      <w:r w:rsidR="00254367">
        <w:t xml:space="preserve"> company, </w:t>
      </w:r>
      <w:r w:rsidR="0018719A">
        <w:t xml:space="preserve">Milena Hernandez Therapy, LLC, </w:t>
      </w:r>
      <w:r w:rsidR="00E70926">
        <w:t>w</w:t>
      </w:r>
      <w:r w:rsidR="00FC2C8C">
        <w:t>ere</w:t>
      </w:r>
      <w:r w:rsidR="00E70926">
        <w:t xml:space="preserve"> sentenced </w:t>
      </w:r>
      <w:r w:rsidR="00B305E3">
        <w:t xml:space="preserve">today </w:t>
      </w:r>
      <w:r w:rsidR="00E70926">
        <w:t xml:space="preserve">in a Medicaid fraud case involving </w:t>
      </w:r>
      <w:r w:rsidR="00DD69BC">
        <w:t xml:space="preserve">identity theft, </w:t>
      </w:r>
      <w:r w:rsidR="00272865">
        <w:t>submission of false claims</w:t>
      </w:r>
      <w:r w:rsidR="00DD69BC">
        <w:t>,</w:t>
      </w:r>
      <w:r w:rsidR="00272865">
        <w:t xml:space="preserve"> and failure to </w:t>
      </w:r>
      <w:proofErr w:type="gramStart"/>
      <w:r w:rsidR="00272865">
        <w:t>maintain</w:t>
      </w:r>
      <w:proofErr w:type="gramEnd"/>
      <w:r w:rsidR="00272865">
        <w:t xml:space="preserve"> adequate records </w:t>
      </w:r>
      <w:r w:rsidR="00801206">
        <w:t xml:space="preserve">committed between </w:t>
      </w:r>
      <w:r w:rsidR="00DD69BC">
        <w:t xml:space="preserve">January 1, 2018, </w:t>
      </w:r>
      <w:r w:rsidR="004C4A54">
        <w:t xml:space="preserve">and </w:t>
      </w:r>
      <w:r w:rsidR="00036583">
        <w:t>February 12, 2020</w:t>
      </w:r>
      <w:r w:rsidR="003A3D9D">
        <w:t xml:space="preserve">. </w:t>
      </w:r>
    </w:p>
    <w:p w14:paraId="3E2F08F5" w14:textId="2D7771A7" w:rsidR="00405432" w:rsidRDefault="00405432" w:rsidP="00273E9A">
      <w:pPr>
        <w:pStyle w:val="Default"/>
        <w:jc w:val="both"/>
      </w:pPr>
    </w:p>
    <w:p w14:paraId="5A4FD48E" w14:textId="1CE089D6" w:rsidR="00405432" w:rsidRPr="00090513" w:rsidRDefault="00E4156F" w:rsidP="00273E9A">
      <w:pPr>
        <w:pStyle w:val="Default"/>
        <w:jc w:val="both"/>
      </w:pPr>
      <w:r>
        <w:t xml:space="preserve">The Honorable </w:t>
      </w:r>
      <w:r w:rsidR="00036583">
        <w:t>Monica Trujillo</w:t>
      </w:r>
      <w:r w:rsidR="00F765E0">
        <w:t xml:space="preserve"> </w:t>
      </w:r>
      <w:proofErr w:type="gramStart"/>
      <w:r w:rsidR="00405432" w:rsidRPr="00405432">
        <w:t>adjudicated</w:t>
      </w:r>
      <w:proofErr w:type="gramEnd"/>
      <w:r w:rsidR="00405432" w:rsidRPr="00405432">
        <w:t xml:space="preserve"> </w:t>
      </w:r>
      <w:r w:rsidR="00B224D0">
        <w:t xml:space="preserve">Milena Hernandez Therapy, LLC, </w:t>
      </w:r>
      <w:r w:rsidR="00561110">
        <w:t>g</w:t>
      </w:r>
      <w:r w:rsidR="00405432" w:rsidRPr="00405432">
        <w:t xml:space="preserve">uilty of one count </w:t>
      </w:r>
      <w:r w:rsidR="0059362A">
        <w:t xml:space="preserve">of Obtaining and Using Personal Identifying Information of Five or More Persons, a category B felony, and one count </w:t>
      </w:r>
      <w:r w:rsidR="00405432" w:rsidRPr="00405432">
        <w:t>of Submitting False Claims: Medicaid Fraud, a category D felony</w:t>
      </w:r>
      <w:r w:rsidR="009B128E">
        <w:t>.</w:t>
      </w:r>
      <w:r w:rsidR="00DB087E">
        <w:t xml:space="preserve"> </w:t>
      </w:r>
      <w:r w:rsidR="00AC29D9">
        <w:t xml:space="preserve">The defendant was sentenced to 12-30 months as to count one and 36-96 months as to count two. </w:t>
      </w:r>
      <w:r w:rsidR="00306AFD">
        <w:t xml:space="preserve">The sentence was suspended, and the defendant was placed on probation for 36 months. </w:t>
      </w:r>
      <w:r w:rsidR="00DB087E">
        <w:t xml:space="preserve">The defendant </w:t>
      </w:r>
      <w:proofErr w:type="gramStart"/>
      <w:r w:rsidR="00DB087E">
        <w:t>was</w:t>
      </w:r>
      <w:r w:rsidR="00405432" w:rsidRPr="00405432">
        <w:t xml:space="preserve"> </w:t>
      </w:r>
      <w:r w:rsidR="00306AFD">
        <w:t xml:space="preserve">also </w:t>
      </w:r>
      <w:r w:rsidR="00405432" w:rsidRPr="00405432">
        <w:t>ordered</w:t>
      </w:r>
      <w:proofErr w:type="gramEnd"/>
      <w:r w:rsidR="00405432" w:rsidRPr="00405432">
        <w:t xml:space="preserve"> to pay </w:t>
      </w:r>
      <w:r w:rsidR="0059362A">
        <w:t xml:space="preserve">more than </w:t>
      </w:r>
      <w:r w:rsidR="00405432" w:rsidRPr="00405432">
        <w:t>$</w:t>
      </w:r>
      <w:r w:rsidR="0059362A">
        <w:t>350</w:t>
      </w:r>
      <w:r w:rsidR="00564197">
        <w:t>,</w:t>
      </w:r>
      <w:r w:rsidR="00405432" w:rsidRPr="00405432">
        <w:t xml:space="preserve">000 in restitution. </w:t>
      </w:r>
      <w:r w:rsidR="00160699">
        <w:t>Hernandez</w:t>
      </w:r>
      <w:r w:rsidR="00564197">
        <w:t xml:space="preserve"> </w:t>
      </w:r>
      <w:r w:rsidR="00405432" w:rsidRPr="00405432">
        <w:t xml:space="preserve">was found guilty of Intentional Failure to Maintain Records and was sentenced to </w:t>
      </w:r>
      <w:r w:rsidR="00355DEC">
        <w:t xml:space="preserve">364 </w:t>
      </w:r>
      <w:r w:rsidR="00405432" w:rsidRPr="00405432">
        <w:t>days in the Clark County Detention Center, suspended, placed on probation, and ordered to pay</w:t>
      </w:r>
      <w:r w:rsidR="00D44594">
        <w:t xml:space="preserve"> an </w:t>
      </w:r>
      <w:proofErr w:type="gramStart"/>
      <w:r w:rsidR="00D44594">
        <w:t>additional</w:t>
      </w:r>
      <w:proofErr w:type="gramEnd"/>
      <w:r w:rsidR="00405432" w:rsidRPr="00405432">
        <w:t xml:space="preserve"> $</w:t>
      </w:r>
      <w:r w:rsidR="00160699">
        <w:t>100,000</w:t>
      </w:r>
      <w:r w:rsidR="007117FE">
        <w:t>, which were due by the date of sentencing</w:t>
      </w:r>
      <w:r w:rsidR="00405432" w:rsidRPr="00405432">
        <w:t>.</w:t>
      </w:r>
    </w:p>
    <w:p w14:paraId="46E6331F" w14:textId="77777777" w:rsidR="0059485A" w:rsidRPr="00090513" w:rsidRDefault="0059485A" w:rsidP="00273E9A">
      <w:pPr>
        <w:pStyle w:val="Default"/>
        <w:jc w:val="both"/>
      </w:pPr>
    </w:p>
    <w:p w14:paraId="688A6A90" w14:textId="58B76BB3" w:rsidR="00676C95" w:rsidRDefault="009F3512" w:rsidP="00355DEC">
      <w:pPr>
        <w:pStyle w:val="Default"/>
        <w:jc w:val="both"/>
      </w:pPr>
      <w:r>
        <w:t>“</w:t>
      </w:r>
      <w:r w:rsidR="00355DEC">
        <w:t>Medicaid</w:t>
      </w:r>
      <w:r w:rsidR="008D084E">
        <w:t xml:space="preserve"> is designed to be a safeguard used by those in need of its service, not by fraudulent providers seeking to benefit themselves financially,”</w:t>
      </w:r>
      <w:r w:rsidR="00355DEC">
        <w:t xml:space="preserve"> </w:t>
      </w:r>
      <w:r w:rsidR="00355DEC" w:rsidRPr="009F3512">
        <w:rPr>
          <w:b/>
          <w:bCs/>
        </w:rPr>
        <w:t>said AG Ford</w:t>
      </w:r>
      <w:r w:rsidR="00355DEC">
        <w:t>.</w:t>
      </w:r>
      <w:r w:rsidR="00FF4E50">
        <w:t xml:space="preserve"> </w:t>
      </w:r>
      <w:r w:rsidR="00355DEC">
        <w:t>“</w:t>
      </w:r>
      <w:r w:rsidR="00451CB8">
        <w:t>My office remains vigilant in its efforts to investigat</w:t>
      </w:r>
      <w:r w:rsidR="00803075">
        <w:t>e</w:t>
      </w:r>
      <w:r w:rsidR="00451CB8">
        <w:t xml:space="preserve"> and prosecute those who take advantage of such taxpayer</w:t>
      </w:r>
      <w:r w:rsidR="007117FE">
        <w:t>-</w:t>
      </w:r>
      <w:r w:rsidR="00451CB8">
        <w:t>funded systems like Medicaid.</w:t>
      </w:r>
      <w:r w:rsidR="00355DEC">
        <w:t xml:space="preserve">” </w:t>
      </w:r>
    </w:p>
    <w:p w14:paraId="6F8CC62E" w14:textId="77777777" w:rsidR="00676C95" w:rsidRDefault="00676C95" w:rsidP="00273E9A">
      <w:pPr>
        <w:pStyle w:val="Default"/>
        <w:jc w:val="both"/>
      </w:pPr>
    </w:p>
    <w:p w14:paraId="38707EB2" w14:textId="1E67A9C1" w:rsidR="004054EE" w:rsidRDefault="0059485A" w:rsidP="00273E9A">
      <w:pPr>
        <w:pStyle w:val="Default"/>
        <w:jc w:val="both"/>
      </w:pPr>
      <w:r w:rsidRPr="005F0A33">
        <w:t xml:space="preserve">The investigation of this case began after the Medicaid Fraud Control Unit (MFCU) received information </w:t>
      </w:r>
      <w:r w:rsidR="00085D7E">
        <w:t xml:space="preserve">from </w:t>
      </w:r>
      <w:r w:rsidR="00FC08AF">
        <w:t xml:space="preserve">Nevada Medicaid’s Surveillance and Utilization Review (SUR) Unit </w:t>
      </w:r>
      <w:r w:rsidR="00085D7E">
        <w:t xml:space="preserve">that </w:t>
      </w:r>
      <w:r w:rsidR="00053D46">
        <w:t>Milena Hernandez Therapy</w:t>
      </w:r>
      <w:r w:rsidR="000E1BE0">
        <w:t xml:space="preserve"> was billing </w:t>
      </w:r>
      <w:r w:rsidR="00F45C53">
        <w:t xml:space="preserve">as though its service providers were rendering more </w:t>
      </w:r>
      <w:r w:rsidR="00F45C53">
        <w:lastRenderedPageBreak/>
        <w:t xml:space="preserve">than 24 hours of service per day. </w:t>
      </w:r>
      <w:r w:rsidR="006A64EF">
        <w:t>Milena Hernandez Therapy</w:t>
      </w:r>
      <w:r w:rsidR="00CE40A2">
        <w:t xml:space="preserve"> also </w:t>
      </w:r>
      <w:proofErr w:type="gramStart"/>
      <w:r w:rsidR="00CE40A2">
        <w:t>submitted</w:t>
      </w:r>
      <w:proofErr w:type="gramEnd"/>
      <w:r w:rsidR="00CE40A2">
        <w:t xml:space="preserve"> documentation</w:t>
      </w:r>
      <w:r w:rsidR="006A64EF">
        <w:t xml:space="preserve"> indicating services were provided by individuals who were not </w:t>
      </w:r>
      <w:r w:rsidR="00A84FD6">
        <w:t xml:space="preserve">enrolled with Nevada Medicaid or authorized to render services to Medicaid recipients. </w:t>
      </w:r>
    </w:p>
    <w:p w14:paraId="2974C203" w14:textId="7F43BE15" w:rsidR="00A058A6" w:rsidRDefault="00A058A6" w:rsidP="00273E9A">
      <w:pPr>
        <w:pStyle w:val="Default"/>
        <w:jc w:val="both"/>
      </w:pPr>
    </w:p>
    <w:p w14:paraId="3C7EA43B" w14:textId="1463D73F" w:rsidR="0059485A" w:rsidRPr="00090513" w:rsidRDefault="0059485A" w:rsidP="00273E9A">
      <w:pPr>
        <w:pStyle w:val="Default"/>
        <w:jc w:val="both"/>
      </w:pPr>
      <w:r w:rsidRPr="00090513">
        <w:t xml:space="preserve">The MFCU investigates and prosecutes financial fraud by those </w:t>
      </w:r>
      <w:proofErr w:type="gramStart"/>
      <w:r w:rsidRPr="00090513">
        <w:t>providing</w:t>
      </w:r>
      <w:proofErr w:type="gramEnd"/>
      <w:r w:rsidRPr="00090513">
        <w:t xml:space="preserve"> healthcare services or goods to Medicaid patients. The MFCU also investigates and prosecutes instances of elder abuse or neglect. </w:t>
      </w:r>
      <w:r w:rsidR="00F019E6" w:rsidRPr="00F019E6">
        <w:t>The Nevada MFCU receives 75</w:t>
      </w:r>
      <w:r w:rsidR="00D5744E">
        <w:t xml:space="preserve">% </w:t>
      </w:r>
      <w:r w:rsidR="00F019E6" w:rsidRPr="00F019E6">
        <w:t>of its funding from the U.S. Department of Health and Human Services under a grant award. The remaining 25</w:t>
      </w:r>
      <w:r w:rsidR="00D5744E">
        <w:t xml:space="preserve">% </w:t>
      </w:r>
      <w:proofErr w:type="gramStart"/>
      <w:r w:rsidR="00F019E6" w:rsidRPr="00F019E6">
        <w:t>is funded</w:t>
      </w:r>
      <w:proofErr w:type="gramEnd"/>
      <w:r w:rsidR="00F019E6" w:rsidRPr="00F019E6">
        <w:t xml:space="preserve"> by the State of Nevada, MFCU.</w:t>
      </w:r>
      <w:r w:rsidR="00F019E6">
        <w:t xml:space="preserve"> </w:t>
      </w:r>
      <w:r w:rsidRPr="00090513">
        <w:t xml:space="preserve">Anyone wishing to report suspicions </w:t>
      </w:r>
      <w:proofErr w:type="gramStart"/>
      <w:r w:rsidRPr="00090513">
        <w:t>regarding</w:t>
      </w:r>
      <w:proofErr w:type="gramEnd"/>
      <w:r w:rsidRPr="00090513">
        <w:t xml:space="preserve"> any of these concerns may contact the MFCU at 702-486-3420 or 775-684-1100. </w:t>
      </w:r>
    </w:p>
    <w:p w14:paraId="616F42E0" w14:textId="77777777" w:rsidR="00F019E6" w:rsidRDefault="00F019E6" w:rsidP="00273E9A">
      <w:pPr>
        <w:pStyle w:val="Default"/>
        <w:jc w:val="both"/>
      </w:pPr>
    </w:p>
    <w:p w14:paraId="0465643E" w14:textId="0737514E" w:rsidR="00906791" w:rsidRDefault="00906791" w:rsidP="00273E9A">
      <w:pPr>
        <w:pStyle w:val="Default"/>
        <w:jc w:val="both"/>
      </w:pPr>
      <w:r w:rsidRPr="00090513">
        <w:t xml:space="preserve">This case </w:t>
      </w:r>
      <w:proofErr w:type="gramStart"/>
      <w:r w:rsidRPr="00090513">
        <w:t>was investigated</w:t>
      </w:r>
      <w:proofErr w:type="gramEnd"/>
      <w:r w:rsidRPr="00090513">
        <w:t xml:space="preserve"> by the Attorney General’s Medicaid Fraud Control Unit and </w:t>
      </w:r>
      <w:r w:rsidR="00B864A2">
        <w:t>was p</w:t>
      </w:r>
      <w:r w:rsidRPr="00090513">
        <w:t xml:space="preserve">rosecuted by Senior Deputy Attorney General </w:t>
      </w:r>
      <w:r>
        <w:t>Behnaz Salimian Molina</w:t>
      </w:r>
      <w:r w:rsidRPr="00090513">
        <w:t>.</w:t>
      </w:r>
    </w:p>
    <w:p w14:paraId="40C36255" w14:textId="77777777" w:rsidR="00906791" w:rsidRDefault="00906791" w:rsidP="00273E9A">
      <w:pPr>
        <w:pStyle w:val="Default"/>
        <w:jc w:val="both"/>
      </w:pPr>
    </w:p>
    <w:p w14:paraId="22A03F7B" w14:textId="78169752" w:rsidR="00906791" w:rsidRDefault="00906791" w:rsidP="00273E9A">
      <w:pPr>
        <w:pStyle w:val="Default"/>
        <w:jc w:val="both"/>
      </w:pPr>
      <w:r>
        <w:t xml:space="preserve">To file a complaint with the Office of the Nevada Attorney </w:t>
      </w:r>
      <w:r w:rsidRPr="006B6CD5">
        <w:t xml:space="preserve">General, </w:t>
      </w:r>
      <w:hyperlink r:id="rId9" w:history="1">
        <w:r w:rsidRPr="006B6CD5">
          <w:rPr>
            <w:rStyle w:val="Hyperlink"/>
          </w:rPr>
          <w:t>click here</w:t>
        </w:r>
      </w:hyperlink>
      <w:r w:rsidRPr="006B6CD5">
        <w:t>.</w:t>
      </w:r>
    </w:p>
    <w:p w14:paraId="78B01B09" w14:textId="77777777" w:rsidR="00906791" w:rsidRDefault="00906791" w:rsidP="00273E9A">
      <w:pPr>
        <w:pStyle w:val="Default"/>
        <w:jc w:val="both"/>
      </w:pPr>
    </w:p>
    <w:p w14:paraId="170A21CE" w14:textId="0C31F3F1" w:rsidR="0059485A" w:rsidRDefault="00906791" w:rsidP="00273E9A">
      <w:pPr>
        <w:pStyle w:val="Default"/>
        <w:jc w:val="both"/>
      </w:pPr>
      <w:r>
        <w:t xml:space="preserve">The </w:t>
      </w:r>
      <w:r w:rsidR="00FF4E50">
        <w:t>Criminal Informations</w:t>
      </w:r>
      <w:r>
        <w:t xml:space="preserve"> </w:t>
      </w:r>
      <w:proofErr w:type="gramStart"/>
      <w:r w:rsidR="001E171D">
        <w:t>are</w:t>
      </w:r>
      <w:r>
        <w:t xml:space="preserve"> attached</w:t>
      </w:r>
      <w:proofErr w:type="gramEnd"/>
      <w:r>
        <w:t>.</w:t>
      </w:r>
    </w:p>
    <w:sectPr w:rsidR="0059485A" w:rsidSect="002B44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85A"/>
    <w:rsid w:val="00036583"/>
    <w:rsid w:val="00042584"/>
    <w:rsid w:val="00047489"/>
    <w:rsid w:val="00053D46"/>
    <w:rsid w:val="00073FD4"/>
    <w:rsid w:val="00085D7E"/>
    <w:rsid w:val="000A17EF"/>
    <w:rsid w:val="000C0945"/>
    <w:rsid w:val="000D1A0A"/>
    <w:rsid w:val="000E0CE0"/>
    <w:rsid w:val="000E1BE0"/>
    <w:rsid w:val="000E75AA"/>
    <w:rsid w:val="001064BD"/>
    <w:rsid w:val="00131C37"/>
    <w:rsid w:val="0014180C"/>
    <w:rsid w:val="00160699"/>
    <w:rsid w:val="001676CF"/>
    <w:rsid w:val="0018719A"/>
    <w:rsid w:val="001A42B2"/>
    <w:rsid w:val="001C5243"/>
    <w:rsid w:val="001E171D"/>
    <w:rsid w:val="001E1F2F"/>
    <w:rsid w:val="001F6E9A"/>
    <w:rsid w:val="0021728D"/>
    <w:rsid w:val="00222974"/>
    <w:rsid w:val="0022606C"/>
    <w:rsid w:val="00254367"/>
    <w:rsid w:val="00272865"/>
    <w:rsid w:val="00273E9A"/>
    <w:rsid w:val="0028352A"/>
    <w:rsid w:val="002923A2"/>
    <w:rsid w:val="0029624C"/>
    <w:rsid w:val="002A2F53"/>
    <w:rsid w:val="002B441A"/>
    <w:rsid w:val="002D369B"/>
    <w:rsid w:val="002E3366"/>
    <w:rsid w:val="002F61D7"/>
    <w:rsid w:val="00306AFD"/>
    <w:rsid w:val="00317D09"/>
    <w:rsid w:val="00317F7B"/>
    <w:rsid w:val="00355DEC"/>
    <w:rsid w:val="00376BDB"/>
    <w:rsid w:val="003A3D9D"/>
    <w:rsid w:val="00405432"/>
    <w:rsid w:val="004054EE"/>
    <w:rsid w:val="00424D10"/>
    <w:rsid w:val="00433632"/>
    <w:rsid w:val="00451CB8"/>
    <w:rsid w:val="00486A98"/>
    <w:rsid w:val="00486C0D"/>
    <w:rsid w:val="004B735C"/>
    <w:rsid w:val="004C4A54"/>
    <w:rsid w:val="004D545E"/>
    <w:rsid w:val="004E41B3"/>
    <w:rsid w:val="004E6E3D"/>
    <w:rsid w:val="005040E8"/>
    <w:rsid w:val="00525A5A"/>
    <w:rsid w:val="00553D25"/>
    <w:rsid w:val="00561110"/>
    <w:rsid w:val="0056175E"/>
    <w:rsid w:val="00564197"/>
    <w:rsid w:val="005656F3"/>
    <w:rsid w:val="0059362A"/>
    <w:rsid w:val="0059485A"/>
    <w:rsid w:val="005F0A33"/>
    <w:rsid w:val="00607507"/>
    <w:rsid w:val="00652BBF"/>
    <w:rsid w:val="00654304"/>
    <w:rsid w:val="0065564E"/>
    <w:rsid w:val="00672C7E"/>
    <w:rsid w:val="00676C95"/>
    <w:rsid w:val="006A64EF"/>
    <w:rsid w:val="006B0952"/>
    <w:rsid w:val="006B6CD5"/>
    <w:rsid w:val="00702883"/>
    <w:rsid w:val="00704B48"/>
    <w:rsid w:val="007117FE"/>
    <w:rsid w:val="007403D2"/>
    <w:rsid w:val="00751A81"/>
    <w:rsid w:val="0076775F"/>
    <w:rsid w:val="007A083F"/>
    <w:rsid w:val="007C5919"/>
    <w:rsid w:val="007D67C4"/>
    <w:rsid w:val="007F44F9"/>
    <w:rsid w:val="00801206"/>
    <w:rsid w:val="00803075"/>
    <w:rsid w:val="0081104B"/>
    <w:rsid w:val="008154B9"/>
    <w:rsid w:val="00816FA2"/>
    <w:rsid w:val="00837CEE"/>
    <w:rsid w:val="00880C51"/>
    <w:rsid w:val="0089593F"/>
    <w:rsid w:val="008A6E17"/>
    <w:rsid w:val="008D084E"/>
    <w:rsid w:val="008F22DA"/>
    <w:rsid w:val="008F4E2F"/>
    <w:rsid w:val="00906791"/>
    <w:rsid w:val="009243D5"/>
    <w:rsid w:val="00925617"/>
    <w:rsid w:val="00931CF4"/>
    <w:rsid w:val="00931E09"/>
    <w:rsid w:val="00945BEB"/>
    <w:rsid w:val="0098751D"/>
    <w:rsid w:val="009B128E"/>
    <w:rsid w:val="009B7579"/>
    <w:rsid w:val="009D3722"/>
    <w:rsid w:val="009E1225"/>
    <w:rsid w:val="009F0C01"/>
    <w:rsid w:val="009F3512"/>
    <w:rsid w:val="00A058A6"/>
    <w:rsid w:val="00A1223D"/>
    <w:rsid w:val="00A36E6C"/>
    <w:rsid w:val="00A46E8E"/>
    <w:rsid w:val="00A50174"/>
    <w:rsid w:val="00A50F6A"/>
    <w:rsid w:val="00A6259D"/>
    <w:rsid w:val="00A84FD6"/>
    <w:rsid w:val="00AB3607"/>
    <w:rsid w:val="00AC29D9"/>
    <w:rsid w:val="00AD6F87"/>
    <w:rsid w:val="00AE1F13"/>
    <w:rsid w:val="00B224D0"/>
    <w:rsid w:val="00B27FDC"/>
    <w:rsid w:val="00B305E3"/>
    <w:rsid w:val="00B35070"/>
    <w:rsid w:val="00B864A2"/>
    <w:rsid w:val="00B91DF6"/>
    <w:rsid w:val="00BB173B"/>
    <w:rsid w:val="00BE08D7"/>
    <w:rsid w:val="00C101AE"/>
    <w:rsid w:val="00C460D1"/>
    <w:rsid w:val="00C54C47"/>
    <w:rsid w:val="00C65DD0"/>
    <w:rsid w:val="00C70697"/>
    <w:rsid w:val="00CB1B53"/>
    <w:rsid w:val="00CD5BD5"/>
    <w:rsid w:val="00CE40A2"/>
    <w:rsid w:val="00D04082"/>
    <w:rsid w:val="00D24F2B"/>
    <w:rsid w:val="00D255B3"/>
    <w:rsid w:val="00D4207B"/>
    <w:rsid w:val="00D44594"/>
    <w:rsid w:val="00D5744E"/>
    <w:rsid w:val="00D75D4C"/>
    <w:rsid w:val="00D83D06"/>
    <w:rsid w:val="00D96804"/>
    <w:rsid w:val="00DB087E"/>
    <w:rsid w:val="00DD386D"/>
    <w:rsid w:val="00DD69BC"/>
    <w:rsid w:val="00DE0FB3"/>
    <w:rsid w:val="00DF6052"/>
    <w:rsid w:val="00E01A9D"/>
    <w:rsid w:val="00E23E6C"/>
    <w:rsid w:val="00E4085A"/>
    <w:rsid w:val="00E4156F"/>
    <w:rsid w:val="00E52751"/>
    <w:rsid w:val="00E70926"/>
    <w:rsid w:val="00E71541"/>
    <w:rsid w:val="00E8356A"/>
    <w:rsid w:val="00EA23BC"/>
    <w:rsid w:val="00ED65F5"/>
    <w:rsid w:val="00F019E6"/>
    <w:rsid w:val="00F25AAD"/>
    <w:rsid w:val="00F45C53"/>
    <w:rsid w:val="00F765E0"/>
    <w:rsid w:val="00F803F1"/>
    <w:rsid w:val="00F81EF9"/>
    <w:rsid w:val="00F90FB7"/>
    <w:rsid w:val="00FC08AF"/>
    <w:rsid w:val="00FC2C8C"/>
    <w:rsid w:val="00FC6B85"/>
    <w:rsid w:val="00FD6875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581985A"/>
  <w15:docId w15:val="{0A0E01B1-3C43-4C68-9C93-D232C570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48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D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6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4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hiters@ag.nv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whiters@ag.nv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adler@ag.nv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g.nv.gov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ag.nv.gov/Complaints/File_Compla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Behnaz Salimian Molina</dc:creator>
  <cp:keywords/>
  <dc:description/>
  <cp:lastModifiedBy>Behnaz Salimian Molina</cp:lastModifiedBy>
  <cp:revision>2</cp:revision>
  <dcterms:created xsi:type="dcterms:W3CDTF">2023-02-16T19:08:00Z</dcterms:created>
  <dcterms:modified xsi:type="dcterms:W3CDTF">2023-02-16T19:14:00Z</dcterms:modified>
</cp:coreProperties>
</file>